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A73702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="00A73702">
              <w:rPr>
                <w:rFonts w:cs="Times New Roman"/>
                <w:sz w:val="26"/>
                <w:szCs w:val="26"/>
              </w:rPr>
              <w:t xml:space="preserve"> 2021 г.</w:t>
            </w:r>
            <w:bookmarkStart w:id="0" w:name="_GoBack"/>
            <w:bookmarkEnd w:id="0"/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E202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A70AE2">
        <w:rPr>
          <w:rFonts w:cs="Times New Roman"/>
          <w:b/>
          <w:sz w:val="26"/>
          <w:szCs w:val="26"/>
        </w:rPr>
        <w:t xml:space="preserve"> специалиста-эксперта </w:t>
      </w:r>
      <w:r w:rsidR="00687167">
        <w:rPr>
          <w:rFonts w:cs="Times New Roman"/>
          <w:b/>
          <w:sz w:val="26"/>
          <w:szCs w:val="26"/>
        </w:rPr>
        <w:t xml:space="preserve">общего </w:t>
      </w:r>
      <w:r w:rsidR="00DC270C" w:rsidRPr="00DC270C">
        <w:rPr>
          <w:rFonts w:cs="Times New Roman"/>
          <w:b/>
          <w:sz w:val="26"/>
          <w:szCs w:val="26"/>
        </w:rPr>
        <w:t xml:space="preserve">отдела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3E202D">
        <w:rPr>
          <w:rFonts w:ascii="Times New Roman" w:hAnsi="Times New Roman" w:cs="Times New Roman"/>
          <w:sz w:val="26"/>
          <w:szCs w:val="26"/>
        </w:rPr>
        <w:t>ведущего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A70AE2" w:rsidRPr="00A70AE2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687167">
        <w:rPr>
          <w:rFonts w:ascii="Times New Roman" w:hAnsi="Times New Roman" w:cs="Times New Roman"/>
          <w:sz w:val="26"/>
          <w:szCs w:val="26"/>
        </w:rPr>
        <w:t xml:space="preserve">общего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1406F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1406F2">
        <w:rPr>
          <w:rFonts w:ascii="Times New Roman" w:hAnsi="Times New Roman" w:cs="Times New Roman"/>
          <w:sz w:val="26"/>
          <w:szCs w:val="26"/>
        </w:rPr>
        <w:t xml:space="preserve"> </w:t>
      </w:r>
      <w:r w:rsidR="003E202D">
        <w:rPr>
          <w:rFonts w:ascii="Times New Roman" w:hAnsi="Times New Roman" w:cs="Times New Roman"/>
          <w:sz w:val="26"/>
          <w:szCs w:val="26"/>
        </w:rPr>
        <w:t xml:space="preserve">ведущий                             </w:t>
      </w:r>
      <w:r w:rsidR="00B05EAF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05EAF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A70AE2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B05EAF">
        <w:rPr>
          <w:rFonts w:ascii="Times New Roman" w:hAnsi="Times New Roman" w:cs="Times New Roman"/>
          <w:sz w:val="26"/>
          <w:szCs w:val="26"/>
        </w:rPr>
        <w:t>3-4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05EAF">
        <w:rPr>
          <w:rFonts w:ascii="Times New Roman" w:hAnsi="Times New Roman" w:cs="Times New Roman"/>
          <w:sz w:val="26"/>
          <w:szCs w:val="26"/>
        </w:rPr>
        <w:t>06</w:t>
      </w:r>
      <w:r w:rsidR="003E202D">
        <w:rPr>
          <w:rFonts w:ascii="Times New Roman" w:hAnsi="Times New Roman" w:cs="Times New Roman"/>
          <w:sz w:val="26"/>
          <w:szCs w:val="26"/>
        </w:rPr>
        <w:t>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E202D">
        <w:rPr>
          <w:rFonts w:ascii="Times New Roman" w:hAnsi="Times New Roman" w:cs="Times New Roman"/>
          <w:sz w:val="26"/>
          <w:szCs w:val="26"/>
        </w:rPr>
        <w:t>ведущего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B05EAF" w:rsidRPr="00A70AE2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E07A65">
        <w:rPr>
          <w:rFonts w:ascii="Times New Roman" w:hAnsi="Times New Roman" w:cs="Times New Roman"/>
          <w:sz w:val="26"/>
          <w:szCs w:val="26"/>
        </w:rPr>
        <w:t>упр</w:t>
      </w:r>
      <w:r w:rsidR="00905F82" w:rsidRPr="001E2F40">
        <w:rPr>
          <w:rFonts w:ascii="Times New Roman" w:hAnsi="Times New Roman" w:cs="Times New Roman"/>
          <w:sz w:val="26"/>
          <w:szCs w:val="26"/>
        </w:rPr>
        <w:t>авление в сфере архивного дела и делопроизводства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</w:t>
      </w:r>
      <w:r w:rsidR="009129AC" w:rsidRPr="0065447F">
        <w:rPr>
          <w:rFonts w:cs="Times New Roman"/>
          <w:sz w:val="26"/>
          <w:szCs w:val="26"/>
        </w:rPr>
        <w:t xml:space="preserve">: </w:t>
      </w:r>
      <w:r w:rsidR="006F23AA" w:rsidRPr="0065447F">
        <w:rPr>
          <w:rFonts w:cs="Times New Roman"/>
          <w:sz w:val="26"/>
          <w:szCs w:val="26"/>
        </w:rPr>
        <w:t>комплектование и документационное обеспечение управления</w:t>
      </w:r>
      <w:r w:rsidR="0065447F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B05EAF">
        <w:rPr>
          <w:rFonts w:cs="Times New Roman"/>
          <w:sz w:val="26"/>
          <w:szCs w:val="26"/>
        </w:rPr>
        <w:t>начальнику отдела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9A1FFF" w:rsidRPr="00F65F97">
        <w:rPr>
          <w:rFonts w:cs="Times New Roman"/>
          <w:sz w:val="26"/>
          <w:szCs w:val="26"/>
        </w:rPr>
        <w:t>о должность</w:t>
      </w:r>
      <w:r w:rsidR="005E1AAC">
        <w:rPr>
          <w:rFonts w:cs="Times New Roman"/>
          <w:sz w:val="26"/>
          <w:szCs w:val="26"/>
        </w:rPr>
        <w:t xml:space="preserve"> специалиста 1 разряда</w:t>
      </w:r>
      <w:r w:rsidR="00FF0BE3">
        <w:rPr>
          <w:rFonts w:cs="Times New Roman"/>
          <w:sz w:val="26"/>
          <w:szCs w:val="26"/>
        </w:rPr>
        <w:t>, ведущего специалиста-эксперта.</w:t>
      </w:r>
    </w:p>
    <w:p w:rsidR="00B05EAF" w:rsidRDefault="00B05EAF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E202D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специалиста-эксперта, в случае служебной необходимости и с его согласия может быть возложено исполнение должностных обязанностей по должности</w:t>
      </w:r>
      <w:r w:rsidR="005E1AAC">
        <w:rPr>
          <w:rFonts w:cs="Times New Roman"/>
          <w:sz w:val="26"/>
          <w:szCs w:val="26"/>
        </w:rPr>
        <w:t>, специалиста 1 разряда, главного специалиста-эксперта</w:t>
      </w:r>
      <w:r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EA6517" w:rsidRDefault="00EA6517" w:rsidP="00892B3B">
      <w:pPr>
        <w:widowControl w:val="0"/>
        <w:rPr>
          <w:rFonts w:cs="Times New Roman"/>
          <w:sz w:val="26"/>
          <w:szCs w:val="26"/>
        </w:rPr>
      </w:pPr>
      <w:r w:rsidRPr="00EA6517">
        <w:rPr>
          <w:rFonts w:cs="Times New Roman"/>
          <w:sz w:val="26"/>
          <w:szCs w:val="26"/>
        </w:rPr>
        <w:t xml:space="preserve">2.3. Наличие профессиональных знаний: Федеральный закон от 29 декабря 1994 г. № 77-ФЗ «Об обязательном экземпляре документов»; Федеральный закон от 22 октября 2004 г. № 125-ФЗ «Об архивном деле в Российской Федерации»;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Pr="00EA6517">
        <w:rPr>
          <w:rFonts w:cs="Times New Roman"/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приказ Минкультуры России от 25 августа 2010 г. № 558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</w:r>
      <w:proofErr w:type="gramEnd"/>
      <w:r w:rsidRPr="00EA6517">
        <w:rPr>
          <w:rFonts w:cs="Times New Roman"/>
          <w:sz w:val="26"/>
          <w:szCs w:val="26"/>
        </w:rPr>
        <w:t xml:space="preserve"> </w:t>
      </w:r>
      <w:proofErr w:type="gramStart"/>
      <w:r w:rsidRPr="00EA6517">
        <w:rPr>
          <w:rFonts w:cs="Times New Roman"/>
          <w:sz w:val="26"/>
          <w:szCs w:val="26"/>
        </w:rPr>
        <w:t xml:space="preserve">приказ Минкультуры России от 31 марта 2015 г. № 526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организациях»; приказ </w:t>
      </w:r>
      <w:proofErr w:type="spellStart"/>
      <w:r w:rsidRPr="00EA6517">
        <w:rPr>
          <w:rFonts w:cs="Times New Roman"/>
          <w:sz w:val="26"/>
          <w:szCs w:val="26"/>
        </w:rPr>
        <w:t>Росархива</w:t>
      </w:r>
      <w:proofErr w:type="spellEnd"/>
      <w:r w:rsidRPr="00EA6517">
        <w:rPr>
          <w:rFonts w:cs="Times New Roman"/>
          <w:sz w:val="26"/>
          <w:szCs w:val="26"/>
        </w:rPr>
        <w:t xml:space="preserve"> от 1 сентября 2017 г. № 143 «Об утверждении Порядка использования архивных документов в государственных и муниципальных архивах Российской Федерации»;</w:t>
      </w:r>
      <w:proofErr w:type="gramEnd"/>
      <w:r w:rsidRPr="00EA6517">
        <w:rPr>
          <w:rFonts w:cs="Times New Roman"/>
          <w:sz w:val="26"/>
          <w:szCs w:val="26"/>
        </w:rPr>
        <w:t xml:space="preserve"> постановление Правительства Российской Федерации от 27 декабря 2006 г. № 808 «Об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собственности»; 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власти»; </w:t>
      </w:r>
      <w:proofErr w:type="gramStart"/>
      <w:r w:rsidRPr="00EA6517">
        <w:rPr>
          <w:rFonts w:cs="Times New Roman"/>
          <w:sz w:val="26"/>
          <w:szCs w:val="26"/>
        </w:rPr>
        <w:t>приказ Минкультуры России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хранения»; Приказ ФНС России от 15.02.2012 № ММВ-7-10/88@ «Об утверждении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хранения».</w:t>
      </w:r>
      <w:proofErr w:type="gramEnd"/>
    </w:p>
    <w:p w:rsidR="009129AC" w:rsidRPr="003A1F6E" w:rsidRDefault="003E202D" w:rsidP="00892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A6517" w:rsidRPr="00EA6517" w:rsidRDefault="00EA6517" w:rsidP="00EA6517">
      <w:pPr>
        <w:autoSpaceDE w:val="0"/>
        <w:autoSpaceDN w:val="0"/>
        <w:adjustRightInd w:val="0"/>
        <w:rPr>
          <w:spacing w:val="-2"/>
          <w:sz w:val="26"/>
          <w:szCs w:val="26"/>
        </w:rPr>
      </w:pPr>
      <w:r w:rsidRPr="00383441">
        <w:rPr>
          <w:sz w:val="26"/>
          <w:szCs w:val="26"/>
        </w:rPr>
        <w:t>2.3.</w:t>
      </w:r>
      <w:r>
        <w:rPr>
          <w:sz w:val="26"/>
          <w:szCs w:val="26"/>
        </w:rPr>
        <w:t>1</w:t>
      </w:r>
      <w:r w:rsidRPr="00383441">
        <w:rPr>
          <w:sz w:val="26"/>
          <w:szCs w:val="26"/>
        </w:rPr>
        <w:t xml:space="preserve">. Иные профессиональные знания: особенности оборота документов Архивного </w:t>
      </w:r>
      <w:proofErr w:type="gramStart"/>
      <w:r w:rsidRPr="00383441">
        <w:rPr>
          <w:sz w:val="26"/>
          <w:szCs w:val="26"/>
        </w:rPr>
        <w:t>фонда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управления; теории и практики архивного дела</w:t>
      </w:r>
      <w:r>
        <w:rPr>
          <w:sz w:val="26"/>
          <w:szCs w:val="26"/>
        </w:rPr>
        <w:t xml:space="preserve">; </w:t>
      </w:r>
      <w:r w:rsidRPr="00EA6517">
        <w:rPr>
          <w:sz w:val="26"/>
          <w:szCs w:val="26"/>
        </w:rPr>
        <w:t>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</w:t>
      </w:r>
      <w:proofErr w:type="gramEnd"/>
      <w:r w:rsidRPr="00EA6517">
        <w:rPr>
          <w:sz w:val="26"/>
          <w:szCs w:val="26"/>
        </w:rPr>
        <w:t xml:space="preserve">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EA6517" w:rsidRPr="00383441" w:rsidRDefault="00EA6517" w:rsidP="00EA6517">
      <w:pPr>
        <w:autoSpaceDE w:val="0"/>
        <w:autoSpaceDN w:val="0"/>
        <w:adjustRightInd w:val="0"/>
        <w:rPr>
          <w:sz w:val="26"/>
          <w:szCs w:val="26"/>
        </w:rPr>
      </w:pPr>
      <w:r w:rsidRPr="00383441">
        <w:rPr>
          <w:spacing w:val="-2"/>
          <w:sz w:val="26"/>
          <w:szCs w:val="26"/>
        </w:rPr>
        <w:t>2.4.</w:t>
      </w:r>
      <w:r w:rsidRPr="003A1F6E">
        <w:rPr>
          <w:spacing w:val="-2"/>
          <w:sz w:val="26"/>
          <w:szCs w:val="26"/>
        </w:rPr>
        <w:t> </w:t>
      </w:r>
      <w:r w:rsidRPr="00383441">
        <w:rPr>
          <w:spacing w:val="-2"/>
          <w:sz w:val="26"/>
          <w:szCs w:val="26"/>
        </w:rPr>
        <w:t xml:space="preserve">Наличие функциональных знаний: </w:t>
      </w:r>
      <w:r w:rsidRPr="00383441">
        <w:rPr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понятие, процедура рассмотрения обращений граждан.</w:t>
      </w:r>
    </w:p>
    <w:p w:rsidR="00EA6517" w:rsidRPr="00383441" w:rsidRDefault="00EA6517" w:rsidP="00EA6517">
      <w:pPr>
        <w:widowControl w:val="0"/>
        <w:rPr>
          <w:sz w:val="26"/>
          <w:szCs w:val="26"/>
        </w:rPr>
      </w:pPr>
      <w:r w:rsidRPr="00383441">
        <w:rPr>
          <w:sz w:val="26"/>
          <w:szCs w:val="26"/>
        </w:rPr>
        <w:t>2.5.</w:t>
      </w:r>
      <w:r w:rsidRPr="003A1F6E">
        <w:rPr>
          <w:sz w:val="26"/>
          <w:szCs w:val="26"/>
        </w:rPr>
        <w:t> </w:t>
      </w:r>
      <w:r w:rsidRPr="00383441">
        <w:rPr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EA6517" w:rsidRPr="00EA6517" w:rsidRDefault="00EA6517" w:rsidP="00EA6517">
      <w:pPr>
        <w:widowControl w:val="0"/>
        <w:rPr>
          <w:sz w:val="26"/>
          <w:szCs w:val="26"/>
        </w:rPr>
      </w:pPr>
      <w:r w:rsidRPr="00383441">
        <w:rPr>
          <w:sz w:val="26"/>
          <w:szCs w:val="26"/>
        </w:rPr>
        <w:lastRenderedPageBreak/>
        <w:t>2.6.</w:t>
      </w:r>
      <w:r w:rsidRPr="003A1F6E">
        <w:rPr>
          <w:sz w:val="26"/>
          <w:szCs w:val="26"/>
        </w:rPr>
        <w:t> </w:t>
      </w:r>
      <w:r w:rsidRPr="00383441">
        <w:rPr>
          <w:sz w:val="26"/>
          <w:szCs w:val="26"/>
        </w:rPr>
        <w:t>Наличие профессиональных умений: проведение методической и консультативной работы по вопросам архивного дела; 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</w:t>
      </w:r>
      <w:r>
        <w:rPr>
          <w:sz w:val="26"/>
          <w:szCs w:val="26"/>
        </w:rPr>
        <w:t>;</w:t>
      </w:r>
      <w:r w:rsidRPr="00383441">
        <w:rPr>
          <w:szCs w:val="24"/>
        </w:rPr>
        <w:t xml:space="preserve"> </w:t>
      </w:r>
      <w:r w:rsidRPr="00EA6517">
        <w:rPr>
          <w:sz w:val="26"/>
          <w:szCs w:val="26"/>
        </w:rPr>
        <w:t>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EA6517" w:rsidRPr="00383441" w:rsidRDefault="00EA6517" w:rsidP="00EA6517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383441">
        <w:rPr>
          <w:sz w:val="26"/>
          <w:szCs w:val="26"/>
        </w:rPr>
        <w:t>2.7.</w:t>
      </w:r>
      <w:r w:rsidRPr="003A1F6E">
        <w:rPr>
          <w:sz w:val="26"/>
          <w:szCs w:val="26"/>
        </w:rPr>
        <w:t> </w:t>
      </w:r>
      <w:r w:rsidRPr="00383441">
        <w:rPr>
          <w:sz w:val="26"/>
          <w:szCs w:val="26"/>
        </w:rPr>
        <w:t>Наличие функциональных умений: п</w:t>
      </w:r>
      <w:r w:rsidRPr="00383441">
        <w:rPr>
          <w:color w:val="000000"/>
          <w:sz w:val="26"/>
          <w:szCs w:val="26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8F5674" w:rsidRDefault="008F5674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EA651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C27E58" w:rsidRDefault="001406F2" w:rsidP="00C27E58">
      <w:pPr>
        <w:pStyle w:val="aa"/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27E58">
        <w:rPr>
          <w:sz w:val="26"/>
          <w:szCs w:val="26"/>
        </w:rPr>
        <w:t>участ</w:t>
      </w:r>
      <w:r w:rsidR="00AD2D67">
        <w:rPr>
          <w:sz w:val="26"/>
          <w:szCs w:val="26"/>
        </w:rPr>
        <w:t>вует</w:t>
      </w:r>
      <w:r w:rsidR="00C27E58">
        <w:rPr>
          <w:sz w:val="26"/>
          <w:szCs w:val="26"/>
        </w:rPr>
        <w:t xml:space="preserve"> в организации и обеспечении единой системы делопроизводства и документооборота в УФНС России по Ульяновской области и подведомственных налоговых органах (как традиционного, так и  электронного); </w:t>
      </w:r>
    </w:p>
    <w:p w:rsidR="00AD2D67" w:rsidRDefault="001406F2" w:rsidP="008371D7">
      <w:pPr>
        <w:pStyle w:val="3"/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2D67">
        <w:rPr>
          <w:sz w:val="26"/>
          <w:szCs w:val="26"/>
        </w:rPr>
        <w:t xml:space="preserve">исполняет обязанности секретаря Руководителя; </w:t>
      </w:r>
    </w:p>
    <w:p w:rsidR="00AD2D67" w:rsidRDefault="001406F2" w:rsidP="008371D7">
      <w:pPr>
        <w:pStyle w:val="a6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2D67">
        <w:rPr>
          <w:sz w:val="26"/>
          <w:szCs w:val="26"/>
        </w:rPr>
        <w:t>организует личный приём граждан Руководителем (заместителями руководителя), ведёт карточки личного приёма граждан;</w:t>
      </w:r>
    </w:p>
    <w:p w:rsidR="00AD2D67" w:rsidRDefault="001406F2" w:rsidP="008371D7">
      <w:pPr>
        <w:pStyle w:val="3"/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2D67">
        <w:rPr>
          <w:sz w:val="26"/>
          <w:szCs w:val="26"/>
        </w:rPr>
        <w:t xml:space="preserve">проверяет правильность оформления структурными подразделениями УФНС документов, представляемых для подписания руководителю (заместителям руководителя), </w:t>
      </w:r>
    </w:p>
    <w:p w:rsidR="00AD2D67" w:rsidRDefault="001406F2" w:rsidP="008371D7">
      <w:pPr>
        <w:pStyle w:val="aa"/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2D67">
        <w:rPr>
          <w:sz w:val="26"/>
          <w:szCs w:val="26"/>
        </w:rPr>
        <w:t xml:space="preserve"> работает со средствами криптографической защиты информации в соответствии с  действующими правилами их применения, учета и хранения;</w:t>
      </w:r>
    </w:p>
    <w:p w:rsidR="00AD2D67" w:rsidRDefault="001406F2" w:rsidP="008371D7">
      <w:pPr>
        <w:pStyle w:val="aa"/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2D67">
        <w:rPr>
          <w:sz w:val="26"/>
          <w:szCs w:val="26"/>
        </w:rPr>
        <w:t>осуществляет функции оператор</w:t>
      </w:r>
      <w:r>
        <w:rPr>
          <w:sz w:val="26"/>
          <w:szCs w:val="26"/>
        </w:rPr>
        <w:t>а ЭПЯ,</w:t>
      </w:r>
      <w:r w:rsidR="00AD2D67">
        <w:rPr>
          <w:sz w:val="26"/>
          <w:szCs w:val="26"/>
        </w:rPr>
        <w:t xml:space="preserve"> </w:t>
      </w:r>
      <w:r>
        <w:rPr>
          <w:sz w:val="26"/>
          <w:szCs w:val="26"/>
        </w:rPr>
        <w:t>приём, регистрацию и отправку</w:t>
      </w:r>
      <w:r w:rsidR="00AD2D67">
        <w:rPr>
          <w:sz w:val="26"/>
          <w:szCs w:val="26"/>
        </w:rPr>
        <w:t xml:space="preserve"> корреспонденции;</w:t>
      </w:r>
    </w:p>
    <w:p w:rsidR="00AD2D67" w:rsidRDefault="001406F2" w:rsidP="008371D7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2D67">
        <w:rPr>
          <w:sz w:val="26"/>
          <w:szCs w:val="26"/>
        </w:rPr>
        <w:t xml:space="preserve">осуществляет регистрацию входящих и исходящих документов, содержащих служебную информацию ограниченного распространения. Контролирует правильность оформления документов «ДСП» исполнителями; </w:t>
      </w:r>
    </w:p>
    <w:p w:rsidR="00AD2D67" w:rsidRDefault="002C590B" w:rsidP="008371D7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2D67">
        <w:rPr>
          <w:sz w:val="26"/>
          <w:szCs w:val="26"/>
        </w:rPr>
        <w:t>оказывает подведомственным инспекциям методическую помощь по вопросам документационного обеспечения и архивного делопроизводства;</w:t>
      </w:r>
    </w:p>
    <w:p w:rsidR="00AD2D67" w:rsidRDefault="002C590B" w:rsidP="008371D7">
      <w:pPr>
        <w:pStyle w:val="aa"/>
        <w:spacing w:after="0"/>
        <w:ind w:left="0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- </w:t>
      </w:r>
      <w:r w:rsidR="00AD2D67">
        <w:rPr>
          <w:sz w:val="26"/>
          <w:szCs w:val="26"/>
        </w:rPr>
        <w:t xml:space="preserve">участвует в проведении проверки сохранности документов ограниченного распространения в структурных подразделениях Управления и составлении соответствующего акта; </w:t>
      </w:r>
    </w:p>
    <w:p w:rsidR="00AD2D67" w:rsidRDefault="00AD2D67" w:rsidP="008371D7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-</w:t>
      </w:r>
      <w:r w:rsidR="002C590B">
        <w:rPr>
          <w:sz w:val="26"/>
          <w:szCs w:val="26"/>
        </w:rPr>
        <w:t xml:space="preserve"> </w:t>
      </w:r>
      <w:r>
        <w:rPr>
          <w:sz w:val="26"/>
          <w:szCs w:val="26"/>
        </w:rPr>
        <w:t>осуществляет контроль за состоянием исполнительской дисциплины в структурных подразделениях УФНС России по Ульяновской области: контролирует своевременность исполнения отделами Управления поручений  Федеральной налоговой службы, Администрации области, руководства Управления, выполнения приказов, распоряжений, решений расширенных аппаратных совещаний и других нормативных актов ФНС России и Управления, заявлений граждан, жалоб и запросов налогоплательщиков, а также других документов, поставленных на контроль руководством УФНС России по Ульяновской</w:t>
      </w:r>
      <w:proofErr w:type="gramEnd"/>
      <w:r>
        <w:rPr>
          <w:sz w:val="26"/>
          <w:szCs w:val="26"/>
        </w:rPr>
        <w:t xml:space="preserve"> области;</w:t>
      </w:r>
    </w:p>
    <w:p w:rsidR="00AD2D67" w:rsidRDefault="002C590B" w:rsidP="008371D7">
      <w:pPr>
        <w:pStyle w:val="a6"/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AD2D67">
        <w:rPr>
          <w:sz w:val="26"/>
          <w:szCs w:val="26"/>
        </w:rPr>
        <w:t>заносит резолюции руководителя и заместителей руководителя в регистрационные карточки документов (в СЭД-РЕГИОН) и осуществляет постановку документов на контроль;</w:t>
      </w:r>
    </w:p>
    <w:p w:rsidR="00AD2D67" w:rsidRDefault="002C590B" w:rsidP="008371D7">
      <w:pPr>
        <w:tabs>
          <w:tab w:val="left" w:pos="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2D67">
        <w:rPr>
          <w:sz w:val="26"/>
          <w:szCs w:val="26"/>
        </w:rPr>
        <w:t>осуществляет снятие с контроля обращений граждан;</w:t>
      </w:r>
    </w:p>
    <w:p w:rsidR="00AD2D67" w:rsidRPr="00691C3A" w:rsidRDefault="002C590B" w:rsidP="008371D7">
      <w:pPr>
        <w:pStyle w:val="aa"/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2D67" w:rsidRPr="00691C3A">
        <w:rPr>
          <w:sz w:val="26"/>
          <w:szCs w:val="26"/>
        </w:rPr>
        <w:t>участ</w:t>
      </w:r>
      <w:r w:rsidR="00AD2D67">
        <w:rPr>
          <w:sz w:val="26"/>
          <w:szCs w:val="26"/>
        </w:rPr>
        <w:t>вует</w:t>
      </w:r>
      <w:r w:rsidR="00AD2D67" w:rsidRPr="00691C3A">
        <w:rPr>
          <w:sz w:val="26"/>
          <w:szCs w:val="26"/>
        </w:rPr>
        <w:t xml:space="preserve"> в распространении отечественного и зарубежного опыта в области документационного обеспечения Управления, применения современных информационных технологий и программно-технических сре</w:t>
      </w:r>
      <w:proofErr w:type="gramStart"/>
      <w:r w:rsidR="00AD2D67" w:rsidRPr="00691C3A">
        <w:rPr>
          <w:sz w:val="26"/>
          <w:szCs w:val="26"/>
        </w:rPr>
        <w:t>дств дл</w:t>
      </w:r>
      <w:proofErr w:type="gramEnd"/>
      <w:r w:rsidR="00AD2D67" w:rsidRPr="00691C3A">
        <w:rPr>
          <w:sz w:val="26"/>
          <w:szCs w:val="26"/>
        </w:rPr>
        <w:t>я качественной подготовки и обработки</w:t>
      </w:r>
      <w:r w:rsidR="00AD2D67">
        <w:rPr>
          <w:sz w:val="26"/>
          <w:szCs w:val="26"/>
        </w:rPr>
        <w:t xml:space="preserve"> </w:t>
      </w:r>
      <w:r w:rsidR="00AD2D67" w:rsidRPr="00691C3A">
        <w:rPr>
          <w:sz w:val="26"/>
          <w:szCs w:val="26"/>
        </w:rPr>
        <w:t>документов. Участвует в профессиональной подготовке и переподготовке кадров, проведении совещаний  и семинаров по вопросам, входящим в компетенцию отдела;</w:t>
      </w:r>
    </w:p>
    <w:p w:rsidR="00AD2D67" w:rsidRPr="00691C3A" w:rsidRDefault="002C590B" w:rsidP="008371D7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2D67">
        <w:rPr>
          <w:sz w:val="26"/>
          <w:szCs w:val="26"/>
        </w:rPr>
        <w:t>соблюдает</w:t>
      </w:r>
      <w:r w:rsidR="00AD2D67" w:rsidRPr="00691C3A">
        <w:rPr>
          <w:sz w:val="26"/>
          <w:szCs w:val="26"/>
        </w:rPr>
        <w:t xml:space="preserve"> установленны</w:t>
      </w:r>
      <w:r w:rsidR="00AD2D67">
        <w:rPr>
          <w:sz w:val="26"/>
          <w:szCs w:val="26"/>
        </w:rPr>
        <w:t>е</w:t>
      </w:r>
      <w:r w:rsidR="00AD2D67" w:rsidRPr="00691C3A">
        <w:rPr>
          <w:sz w:val="26"/>
          <w:szCs w:val="26"/>
        </w:rPr>
        <w:t xml:space="preserve"> в Управлении Федеральной налоговой службы по Ульяновской области правил</w:t>
      </w:r>
      <w:r w:rsidR="00AD2D67">
        <w:rPr>
          <w:sz w:val="26"/>
          <w:szCs w:val="26"/>
        </w:rPr>
        <w:t>а</w:t>
      </w:r>
      <w:r w:rsidR="00AD2D67" w:rsidRPr="00691C3A">
        <w:rPr>
          <w:sz w:val="26"/>
          <w:szCs w:val="26"/>
        </w:rPr>
        <w:t xml:space="preserve"> внутреннего распорядка и порядка работы со служебной информацией;</w:t>
      </w:r>
    </w:p>
    <w:p w:rsidR="00AD2D67" w:rsidRPr="00691C3A" w:rsidRDefault="002C590B" w:rsidP="008371D7">
      <w:pPr>
        <w:pStyle w:val="aa"/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2D67" w:rsidRPr="00691C3A">
        <w:rPr>
          <w:sz w:val="26"/>
          <w:szCs w:val="26"/>
        </w:rPr>
        <w:t>исполн</w:t>
      </w:r>
      <w:r w:rsidR="00AD2D67">
        <w:rPr>
          <w:sz w:val="26"/>
          <w:szCs w:val="26"/>
        </w:rPr>
        <w:t>яет</w:t>
      </w:r>
      <w:r w:rsidR="00AD2D67" w:rsidRPr="00691C3A">
        <w:rPr>
          <w:sz w:val="26"/>
          <w:szCs w:val="26"/>
        </w:rPr>
        <w:t xml:space="preserve"> функции ответственного дежурного УФНС России по Ульяновской области по приёму и передаче сигналов оповещения или проверки связи</w:t>
      </w:r>
      <w:r w:rsidR="00AD2D67">
        <w:rPr>
          <w:sz w:val="26"/>
          <w:szCs w:val="26"/>
        </w:rPr>
        <w:t>;</w:t>
      </w:r>
    </w:p>
    <w:p w:rsidR="00AD2D67" w:rsidRPr="000421FC" w:rsidRDefault="002C590B" w:rsidP="008371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D2D67" w:rsidRPr="000421FC">
        <w:rPr>
          <w:rFonts w:cs="Times New Roman"/>
          <w:sz w:val="26"/>
          <w:szCs w:val="26"/>
        </w:rPr>
        <w:t>своевременно и качественно</w:t>
      </w:r>
      <w:r w:rsidR="00AD2D67">
        <w:rPr>
          <w:rFonts w:cs="Times New Roman"/>
          <w:sz w:val="26"/>
          <w:szCs w:val="26"/>
        </w:rPr>
        <w:t xml:space="preserve"> исполняет поручения</w:t>
      </w:r>
      <w:r w:rsidR="00AD2D67"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AD2D67" w:rsidRPr="000421FC" w:rsidRDefault="002C590B" w:rsidP="008371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D2D67"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AD2D67">
        <w:rPr>
          <w:rFonts w:cs="Times New Roman"/>
          <w:sz w:val="26"/>
          <w:szCs w:val="26"/>
        </w:rPr>
        <w:t>Управления исполняет должностные обязанности</w:t>
      </w:r>
      <w:r w:rsidR="00AD2D67"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 w:rsidR="00AD2D67">
        <w:rPr>
          <w:rFonts w:cs="Times New Roman"/>
          <w:sz w:val="26"/>
          <w:szCs w:val="26"/>
        </w:rPr>
        <w:t>своевременно и добросовестно и</w:t>
      </w:r>
      <w:r w:rsidR="00AD2D67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AD2D67" w:rsidRPr="000421FC" w:rsidRDefault="002C590B" w:rsidP="008371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D2D67">
        <w:rPr>
          <w:rFonts w:cs="Times New Roman"/>
          <w:sz w:val="26"/>
          <w:szCs w:val="26"/>
        </w:rPr>
        <w:t>соблюдает правила</w:t>
      </w:r>
      <w:r w:rsidR="00AD2D67" w:rsidRPr="000421FC">
        <w:rPr>
          <w:rFonts w:cs="Times New Roman"/>
          <w:sz w:val="26"/>
          <w:szCs w:val="26"/>
        </w:rPr>
        <w:t xml:space="preserve"> и норм</w:t>
      </w:r>
      <w:r w:rsidR="00AD2D67">
        <w:rPr>
          <w:rFonts w:cs="Times New Roman"/>
          <w:sz w:val="26"/>
          <w:szCs w:val="26"/>
        </w:rPr>
        <w:t>ы</w:t>
      </w:r>
      <w:r w:rsidR="00AD2D67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AD2D67" w:rsidRPr="000421FC" w:rsidRDefault="002C590B" w:rsidP="008371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="00AD2D67">
        <w:rPr>
          <w:rFonts w:cs="Times New Roman"/>
          <w:sz w:val="26"/>
          <w:szCs w:val="26"/>
        </w:rPr>
        <w:t>обеспечивает сохранение государственного</w:t>
      </w:r>
      <w:r w:rsidR="00AD2D67" w:rsidRPr="000421FC">
        <w:rPr>
          <w:rFonts w:cs="Times New Roman"/>
          <w:sz w:val="26"/>
          <w:szCs w:val="26"/>
        </w:rPr>
        <w:t xml:space="preserve"> имуществ</w:t>
      </w:r>
      <w:r w:rsidR="00AD2D67">
        <w:rPr>
          <w:rFonts w:cs="Times New Roman"/>
          <w:sz w:val="26"/>
          <w:szCs w:val="26"/>
        </w:rPr>
        <w:t>а</w:t>
      </w:r>
      <w:r w:rsidR="00AD2D67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AD2D67">
        <w:rPr>
          <w:rFonts w:cs="Times New Roman"/>
          <w:sz w:val="26"/>
          <w:szCs w:val="26"/>
        </w:rPr>
        <w:t>стных обязанностей, обеспечивает его целевого</w:t>
      </w:r>
      <w:r w:rsidR="00AD2D67" w:rsidRPr="000421FC">
        <w:rPr>
          <w:rFonts w:cs="Times New Roman"/>
          <w:sz w:val="26"/>
          <w:szCs w:val="26"/>
        </w:rPr>
        <w:t xml:space="preserve"> использовани</w:t>
      </w:r>
      <w:r w:rsidR="00AD2D67">
        <w:rPr>
          <w:rFonts w:cs="Times New Roman"/>
          <w:sz w:val="26"/>
          <w:szCs w:val="26"/>
        </w:rPr>
        <w:t>я</w:t>
      </w:r>
      <w:r w:rsidR="00AD2D67" w:rsidRPr="000421FC">
        <w:rPr>
          <w:rFonts w:cs="Times New Roman"/>
          <w:sz w:val="26"/>
          <w:szCs w:val="26"/>
        </w:rPr>
        <w:t>;</w:t>
      </w:r>
    </w:p>
    <w:p w:rsidR="00AD2D67" w:rsidRPr="000421FC" w:rsidRDefault="002C590B" w:rsidP="008371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D2D67">
        <w:rPr>
          <w:rFonts w:cs="Times New Roman"/>
          <w:sz w:val="26"/>
          <w:szCs w:val="26"/>
        </w:rPr>
        <w:t>обеспечивает соблюдение</w:t>
      </w:r>
      <w:r w:rsidR="00AD2D67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D2D67" w:rsidRPr="000421FC" w:rsidRDefault="002C590B" w:rsidP="008371D7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D2D67" w:rsidRPr="000421FC">
        <w:rPr>
          <w:rFonts w:cs="Times New Roman"/>
          <w:sz w:val="26"/>
          <w:szCs w:val="26"/>
        </w:rPr>
        <w:t>осуществля</w:t>
      </w:r>
      <w:r w:rsidR="00A81468">
        <w:rPr>
          <w:rFonts w:cs="Times New Roman"/>
          <w:sz w:val="26"/>
          <w:szCs w:val="26"/>
        </w:rPr>
        <w:t>ет</w:t>
      </w:r>
      <w:r w:rsidR="00AD2D67" w:rsidRPr="000421F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8371D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42B2B" w:rsidRPr="00BC457B" w:rsidRDefault="00E42B2B" w:rsidP="00E42B2B">
      <w:pPr>
        <w:autoSpaceDE w:val="0"/>
        <w:autoSpaceDN w:val="0"/>
        <w:adjustRightInd w:val="0"/>
        <w:rPr>
          <w:sz w:val="26"/>
          <w:szCs w:val="26"/>
        </w:rPr>
      </w:pPr>
      <w:r w:rsidRPr="00BC457B">
        <w:rPr>
          <w:sz w:val="26"/>
          <w:szCs w:val="26"/>
        </w:rPr>
        <w:t>давать рекомендации;</w:t>
      </w:r>
    </w:p>
    <w:p w:rsidR="00E42B2B" w:rsidRPr="00BC457B" w:rsidRDefault="00E42B2B" w:rsidP="00E42B2B">
      <w:pPr>
        <w:autoSpaceDE w:val="0"/>
        <w:autoSpaceDN w:val="0"/>
        <w:adjustRightInd w:val="0"/>
        <w:rPr>
          <w:sz w:val="26"/>
          <w:szCs w:val="26"/>
        </w:rPr>
      </w:pPr>
      <w:r w:rsidRPr="00BC457B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E42B2B" w:rsidRPr="00BC457B" w:rsidRDefault="00E42B2B" w:rsidP="00E42B2B">
      <w:pPr>
        <w:widowControl w:val="0"/>
        <w:rPr>
          <w:rFonts w:cs="Times New Roman"/>
          <w:sz w:val="26"/>
          <w:szCs w:val="26"/>
        </w:rPr>
      </w:pPr>
      <w:r w:rsidRPr="00BC457B">
        <w:rPr>
          <w:sz w:val="26"/>
          <w:szCs w:val="26"/>
        </w:rPr>
        <w:t>осуществлять проверку документов и при необходимости возвращать их на   переоформление или запрашивать дополнительную информацию</w:t>
      </w:r>
    </w:p>
    <w:p w:rsidR="00E42B2B" w:rsidRPr="00EF10F8" w:rsidRDefault="00E42B2B" w:rsidP="00E42B2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42B2B" w:rsidRPr="00EF10F8" w:rsidRDefault="00E42B2B" w:rsidP="00E42B2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42B2B" w:rsidRDefault="00E42B2B" w:rsidP="00E42B2B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CA58AD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3E202D">
        <w:rPr>
          <w:rFonts w:cs="Times New Roman"/>
          <w:bCs/>
          <w:sz w:val="26"/>
          <w:szCs w:val="26"/>
        </w:rPr>
        <w:t xml:space="preserve">ведущий </w:t>
      </w:r>
      <w:r w:rsidR="00B05EAF">
        <w:rPr>
          <w:rFonts w:cs="Times New Roman"/>
          <w:bCs/>
          <w:sz w:val="26"/>
          <w:szCs w:val="26"/>
        </w:rPr>
        <w:t>специалист-эксперт</w:t>
      </w:r>
      <w:r w:rsidR="00892B3B" w:rsidRPr="00892B3B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E202D">
        <w:rPr>
          <w:rFonts w:cs="Times New Roman"/>
          <w:b/>
          <w:sz w:val="26"/>
          <w:szCs w:val="26"/>
        </w:rPr>
        <w:t xml:space="preserve">ведущий </w:t>
      </w:r>
      <w:r w:rsidR="00B05EAF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B05EAF">
        <w:rPr>
          <w:rFonts w:cs="Times New Roman"/>
          <w:b/>
          <w:sz w:val="26"/>
          <w:szCs w:val="26"/>
        </w:rPr>
        <w:t>рт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3E202D">
        <w:rPr>
          <w:rFonts w:eastAsia="Calibri" w:cs="Times New Roman"/>
          <w:sz w:val="26"/>
          <w:szCs w:val="26"/>
        </w:rPr>
        <w:t xml:space="preserve">ведущий </w:t>
      </w:r>
      <w:r w:rsidR="00B05EAF">
        <w:rPr>
          <w:rFonts w:eastAsia="Calibri" w:cs="Times New Roman"/>
          <w:sz w:val="26"/>
          <w:szCs w:val="26"/>
        </w:rPr>
        <w:t>специалист-экспе</w:t>
      </w:r>
      <w:proofErr w:type="gramStart"/>
      <w:r w:rsidR="00B05EAF">
        <w:rPr>
          <w:rFonts w:eastAsia="Calibri" w:cs="Times New Roman"/>
          <w:sz w:val="26"/>
          <w:szCs w:val="26"/>
        </w:rPr>
        <w:t>рт</w:t>
      </w:r>
      <w:r w:rsidR="00892B3B" w:rsidRPr="00892B3B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</w:t>
      </w:r>
      <w:proofErr w:type="gramEnd"/>
      <w:r w:rsidR="009129AC" w:rsidRPr="00B86305">
        <w:rPr>
          <w:rFonts w:eastAsia="Calibri" w:cs="Times New Roman"/>
          <w:sz w:val="26"/>
          <w:szCs w:val="26"/>
        </w:rPr>
        <w:t>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</w:p>
    <w:p w:rsidR="009E0607" w:rsidRPr="0091333D" w:rsidRDefault="009E0607" w:rsidP="009E0607">
      <w:pPr>
        <w:autoSpaceDE w:val="0"/>
        <w:autoSpaceDN w:val="0"/>
        <w:adjustRightInd w:val="0"/>
        <w:rPr>
          <w:sz w:val="26"/>
          <w:szCs w:val="26"/>
        </w:rPr>
      </w:pPr>
      <w:r w:rsidRPr="0091333D">
        <w:rPr>
          <w:sz w:val="26"/>
          <w:szCs w:val="26"/>
        </w:rPr>
        <w:t>соответстви</w:t>
      </w:r>
      <w:r>
        <w:rPr>
          <w:sz w:val="26"/>
          <w:szCs w:val="26"/>
        </w:rPr>
        <w:t>я</w:t>
      </w:r>
      <w:r w:rsidRPr="0091333D">
        <w:rPr>
          <w:sz w:val="26"/>
          <w:szCs w:val="26"/>
        </w:rPr>
        <w:t xml:space="preserve"> представленных документов требованиям законодательства, их достоверности и полноты;</w:t>
      </w:r>
    </w:p>
    <w:p w:rsidR="009E0607" w:rsidRPr="0091333D" w:rsidRDefault="009E0607" w:rsidP="009E0607">
      <w:pPr>
        <w:autoSpaceDE w:val="0"/>
        <w:autoSpaceDN w:val="0"/>
        <w:adjustRightInd w:val="0"/>
        <w:rPr>
          <w:sz w:val="26"/>
          <w:szCs w:val="26"/>
        </w:rPr>
      </w:pPr>
      <w:r w:rsidRPr="0091333D">
        <w:rPr>
          <w:sz w:val="26"/>
          <w:szCs w:val="26"/>
        </w:rPr>
        <w:t>подготовк</w:t>
      </w:r>
      <w:r>
        <w:rPr>
          <w:sz w:val="26"/>
          <w:szCs w:val="26"/>
        </w:rPr>
        <w:t>и</w:t>
      </w:r>
      <w:r w:rsidRPr="0091333D">
        <w:rPr>
          <w:sz w:val="26"/>
          <w:szCs w:val="26"/>
        </w:rPr>
        <w:t xml:space="preserve"> информации;</w:t>
      </w:r>
    </w:p>
    <w:p w:rsidR="009E0607" w:rsidRPr="0091333D" w:rsidRDefault="009E0607" w:rsidP="009E0607">
      <w:pPr>
        <w:autoSpaceDE w:val="0"/>
        <w:autoSpaceDN w:val="0"/>
        <w:adjustRightInd w:val="0"/>
        <w:rPr>
          <w:sz w:val="26"/>
          <w:szCs w:val="26"/>
        </w:rPr>
      </w:pPr>
      <w:r w:rsidRPr="0091333D">
        <w:rPr>
          <w:sz w:val="26"/>
          <w:szCs w:val="26"/>
        </w:rPr>
        <w:t>разработк</w:t>
      </w:r>
      <w:r>
        <w:rPr>
          <w:sz w:val="26"/>
          <w:szCs w:val="26"/>
        </w:rPr>
        <w:t>и</w:t>
      </w:r>
      <w:r w:rsidRPr="0091333D">
        <w:rPr>
          <w:sz w:val="26"/>
          <w:szCs w:val="26"/>
        </w:rPr>
        <w:t xml:space="preserve"> и оценк</w:t>
      </w:r>
      <w:r>
        <w:rPr>
          <w:sz w:val="26"/>
          <w:szCs w:val="26"/>
        </w:rPr>
        <w:t>и</w:t>
      </w:r>
      <w:r w:rsidRPr="0091333D">
        <w:rPr>
          <w:sz w:val="26"/>
          <w:szCs w:val="26"/>
        </w:rPr>
        <w:t xml:space="preserve"> возможных вариантов, выбор</w:t>
      </w:r>
      <w:r>
        <w:rPr>
          <w:sz w:val="26"/>
          <w:szCs w:val="26"/>
        </w:rPr>
        <w:t>а</w:t>
      </w:r>
      <w:r w:rsidRPr="0091333D">
        <w:rPr>
          <w:sz w:val="26"/>
          <w:szCs w:val="26"/>
        </w:rPr>
        <w:t xml:space="preserve"> наиболее приемлемого варианта;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3E202D">
        <w:rPr>
          <w:rFonts w:eastAsia="Calibri" w:cs="Times New Roman"/>
          <w:sz w:val="26"/>
          <w:szCs w:val="26"/>
        </w:rPr>
        <w:t xml:space="preserve">ведущий </w:t>
      </w:r>
      <w:r w:rsidR="00B05EAF">
        <w:rPr>
          <w:rFonts w:eastAsia="Calibri" w:cs="Times New Roman"/>
          <w:sz w:val="26"/>
          <w:szCs w:val="26"/>
        </w:rPr>
        <w:t>специалист-эксперт</w:t>
      </w:r>
      <w:r w:rsidR="00892B3B" w:rsidRPr="00892B3B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892B3B" w:rsidRPr="00892B3B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0F03A3" w:rsidRDefault="000F03A3" w:rsidP="009129AC">
      <w:pPr>
        <w:rPr>
          <w:rFonts w:eastAsia="Calibri" w:cs="Times New Roman"/>
          <w:sz w:val="26"/>
          <w:szCs w:val="26"/>
        </w:rPr>
      </w:pPr>
    </w:p>
    <w:p w:rsidR="000F03A3" w:rsidRDefault="000F03A3" w:rsidP="009129AC">
      <w:pPr>
        <w:rPr>
          <w:rFonts w:eastAsia="Calibri" w:cs="Times New Roman"/>
          <w:sz w:val="26"/>
          <w:szCs w:val="26"/>
        </w:rPr>
      </w:pPr>
    </w:p>
    <w:p w:rsidR="000F03A3" w:rsidRDefault="000F03A3" w:rsidP="009129AC">
      <w:pPr>
        <w:rPr>
          <w:rFonts w:eastAsia="Calibri" w:cs="Times New Roman"/>
          <w:sz w:val="26"/>
          <w:szCs w:val="26"/>
        </w:rPr>
      </w:pPr>
    </w:p>
    <w:p w:rsidR="000F03A3" w:rsidRDefault="000F03A3" w:rsidP="009129AC">
      <w:pPr>
        <w:rPr>
          <w:rFonts w:eastAsia="Calibri" w:cs="Times New Roman"/>
          <w:sz w:val="26"/>
          <w:szCs w:val="26"/>
        </w:rPr>
      </w:pPr>
    </w:p>
    <w:p w:rsidR="000F03A3" w:rsidRDefault="000F03A3" w:rsidP="009129AC">
      <w:pPr>
        <w:rPr>
          <w:rFonts w:eastAsia="Calibri" w:cs="Times New Roman"/>
          <w:sz w:val="26"/>
          <w:szCs w:val="26"/>
        </w:rPr>
      </w:pP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3E202D">
        <w:rPr>
          <w:rFonts w:cs="Times New Roman"/>
          <w:b/>
          <w:sz w:val="26"/>
          <w:szCs w:val="26"/>
        </w:rPr>
        <w:t xml:space="preserve">ведущий </w:t>
      </w:r>
      <w:r w:rsidR="00B05EAF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B05EAF">
        <w:rPr>
          <w:rFonts w:cs="Times New Roman"/>
          <w:b/>
          <w:sz w:val="26"/>
          <w:szCs w:val="26"/>
        </w:rPr>
        <w:t>рт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</w:t>
      </w:r>
      <w:proofErr w:type="gramStart"/>
      <w:r w:rsidR="00B05EAF">
        <w:rPr>
          <w:rFonts w:cs="Times New Roman"/>
          <w:sz w:val="26"/>
          <w:szCs w:val="26"/>
        </w:rPr>
        <w:t>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</w:t>
      </w:r>
      <w:proofErr w:type="gramStart"/>
      <w:r w:rsidR="00B05EAF">
        <w:rPr>
          <w:rFonts w:cs="Times New Roman"/>
          <w:sz w:val="26"/>
          <w:szCs w:val="26"/>
        </w:rPr>
        <w:t>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0F03A3" w:rsidRDefault="000F03A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E202D">
        <w:rPr>
          <w:rFonts w:cs="Times New Roman"/>
          <w:bCs/>
          <w:sz w:val="26"/>
          <w:szCs w:val="26"/>
        </w:rPr>
        <w:t xml:space="preserve">ведущий </w:t>
      </w:r>
      <w:r w:rsidR="00B05EAF">
        <w:rPr>
          <w:rFonts w:cs="Times New Roman"/>
          <w:bCs/>
          <w:sz w:val="26"/>
          <w:szCs w:val="26"/>
        </w:rPr>
        <w:t>специалист-эксперт</w:t>
      </w:r>
      <w:r w:rsidR="00892B3B" w:rsidRPr="00892B3B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E202D">
        <w:rPr>
          <w:rFonts w:cs="Times New Roman"/>
          <w:sz w:val="26"/>
          <w:szCs w:val="26"/>
        </w:rPr>
        <w:t>ведущего</w:t>
      </w:r>
      <w:r w:rsidR="00C777A4">
        <w:rPr>
          <w:rFonts w:cs="Times New Roman"/>
          <w:sz w:val="26"/>
          <w:szCs w:val="26"/>
        </w:rPr>
        <w:t xml:space="preserve"> специалиста-эксперта </w:t>
      </w:r>
      <w:r w:rsidRPr="007A71BC">
        <w:rPr>
          <w:rFonts w:cs="Times New Roman"/>
          <w:sz w:val="26"/>
          <w:szCs w:val="26"/>
        </w:rPr>
        <w:t>с федеральными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0F03A3" w:rsidRDefault="000F03A3" w:rsidP="009129AC">
      <w:pPr>
        <w:widowControl w:val="0"/>
        <w:rPr>
          <w:rFonts w:cs="Times New Roman"/>
          <w:sz w:val="26"/>
          <w:szCs w:val="26"/>
        </w:rPr>
      </w:pPr>
    </w:p>
    <w:p w:rsidR="000F03A3" w:rsidRDefault="000F03A3" w:rsidP="009129AC">
      <w:pPr>
        <w:widowControl w:val="0"/>
        <w:rPr>
          <w:rFonts w:cs="Times New Roman"/>
          <w:sz w:val="26"/>
          <w:szCs w:val="26"/>
        </w:rPr>
      </w:pPr>
    </w:p>
    <w:p w:rsidR="000F03A3" w:rsidRDefault="000F03A3" w:rsidP="009129AC">
      <w:pPr>
        <w:widowControl w:val="0"/>
        <w:rPr>
          <w:rFonts w:cs="Times New Roman"/>
          <w:sz w:val="26"/>
          <w:szCs w:val="26"/>
        </w:rPr>
      </w:pPr>
    </w:p>
    <w:p w:rsidR="000F03A3" w:rsidRDefault="000F03A3" w:rsidP="009129AC">
      <w:pPr>
        <w:widowControl w:val="0"/>
        <w:rPr>
          <w:rFonts w:cs="Times New Roman"/>
          <w:sz w:val="26"/>
          <w:szCs w:val="26"/>
        </w:rPr>
      </w:pPr>
    </w:p>
    <w:p w:rsidR="000F03A3" w:rsidRDefault="000F03A3" w:rsidP="009129AC">
      <w:pPr>
        <w:widowControl w:val="0"/>
        <w:rPr>
          <w:rFonts w:cs="Times New Roman"/>
          <w:sz w:val="26"/>
          <w:szCs w:val="26"/>
        </w:rPr>
      </w:pPr>
    </w:p>
    <w:p w:rsidR="000F03A3" w:rsidRPr="007A71BC" w:rsidRDefault="000F03A3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Pr="007C05C5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E202D">
        <w:rPr>
          <w:rFonts w:eastAsia="Calibri" w:cs="Times New Roman"/>
          <w:sz w:val="26"/>
          <w:szCs w:val="26"/>
        </w:rPr>
        <w:t xml:space="preserve">ведущий </w:t>
      </w:r>
      <w:r w:rsidR="00B05EAF">
        <w:rPr>
          <w:rFonts w:eastAsia="Calibri" w:cs="Times New Roman"/>
          <w:sz w:val="26"/>
          <w:szCs w:val="26"/>
        </w:rPr>
        <w:t>специалист-эксперт</w:t>
      </w:r>
      <w:r w:rsidR="00892B3B" w:rsidRPr="00892B3B">
        <w:rPr>
          <w:rFonts w:eastAsia="Calibri" w:cs="Times New Roman"/>
          <w:sz w:val="26"/>
          <w:szCs w:val="26"/>
        </w:rPr>
        <w:t xml:space="preserve"> </w:t>
      </w:r>
      <w:r w:rsidRPr="007C05C5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>
        <w:rPr>
          <w:rFonts w:eastAsia="Calibri" w:cs="Times New Roman"/>
          <w:sz w:val="26"/>
          <w:szCs w:val="26"/>
        </w:rPr>
        <w:t>Управлением</w:t>
      </w:r>
      <w:r w:rsidRPr="007C05C5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C05C5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C05C5">
        <w:rPr>
          <w:rFonts w:cs="Times New Roman"/>
          <w:sz w:val="26"/>
          <w:szCs w:val="26"/>
        </w:rPr>
        <w:t xml:space="preserve"> </w:t>
      </w:r>
      <w:r w:rsidR="008F1886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892B3B" w:rsidRPr="003F7795" w:rsidRDefault="00892B3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2B3B" w:rsidRPr="00C27E58" w:rsidRDefault="00892B3B" w:rsidP="003E202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C27E58" w:rsidRDefault="00892B3B" w:rsidP="003E202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A73702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A73702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A73702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A73702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A73702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A73702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A73702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A73702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A73702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892B3B" w:rsidRPr="00A73702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6E1" w:rsidRDefault="004866E1" w:rsidP="00EA6485">
      <w:r>
        <w:separator/>
      </w:r>
    </w:p>
  </w:endnote>
  <w:endnote w:type="continuationSeparator" w:id="0">
    <w:p w:rsidR="004866E1" w:rsidRDefault="004866E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6E1" w:rsidRDefault="004866E1" w:rsidP="00EA6485">
      <w:r>
        <w:separator/>
      </w:r>
    </w:p>
  </w:footnote>
  <w:footnote w:type="continuationSeparator" w:id="0">
    <w:p w:rsidR="004866E1" w:rsidRDefault="004866E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35F06" w:rsidRPr="00B310A4" w:rsidRDefault="00E346C8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35F0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C74E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35F06" w:rsidRPr="00B310A4" w:rsidRDefault="00D35F0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0C3"/>
    <w:rsid w:val="00056B93"/>
    <w:rsid w:val="00061FCF"/>
    <w:rsid w:val="00066E3C"/>
    <w:rsid w:val="00070E27"/>
    <w:rsid w:val="00092DB7"/>
    <w:rsid w:val="000A24CC"/>
    <w:rsid w:val="000B335B"/>
    <w:rsid w:val="000B722D"/>
    <w:rsid w:val="000C5876"/>
    <w:rsid w:val="000E34A6"/>
    <w:rsid w:val="000F03A3"/>
    <w:rsid w:val="00110415"/>
    <w:rsid w:val="001158C8"/>
    <w:rsid w:val="00117063"/>
    <w:rsid w:val="001406F2"/>
    <w:rsid w:val="001513CD"/>
    <w:rsid w:val="00153D8E"/>
    <w:rsid w:val="00194DA1"/>
    <w:rsid w:val="001A3FB9"/>
    <w:rsid w:val="001A40B3"/>
    <w:rsid w:val="001D3050"/>
    <w:rsid w:val="001E1D79"/>
    <w:rsid w:val="001E25C6"/>
    <w:rsid w:val="001E2F40"/>
    <w:rsid w:val="00214679"/>
    <w:rsid w:val="00217BC2"/>
    <w:rsid w:val="00226117"/>
    <w:rsid w:val="0025291D"/>
    <w:rsid w:val="00261D01"/>
    <w:rsid w:val="00265074"/>
    <w:rsid w:val="002661FA"/>
    <w:rsid w:val="002748F3"/>
    <w:rsid w:val="002A1043"/>
    <w:rsid w:val="002B3F6A"/>
    <w:rsid w:val="002C0FAF"/>
    <w:rsid w:val="002C590B"/>
    <w:rsid w:val="00330871"/>
    <w:rsid w:val="00334E13"/>
    <w:rsid w:val="00336551"/>
    <w:rsid w:val="00343095"/>
    <w:rsid w:val="003540DA"/>
    <w:rsid w:val="003A1F6E"/>
    <w:rsid w:val="003C5FD1"/>
    <w:rsid w:val="003E202D"/>
    <w:rsid w:val="003E5F07"/>
    <w:rsid w:val="003F7795"/>
    <w:rsid w:val="0045179F"/>
    <w:rsid w:val="0046183D"/>
    <w:rsid w:val="00462658"/>
    <w:rsid w:val="00463B0A"/>
    <w:rsid w:val="00481EAB"/>
    <w:rsid w:val="00484D14"/>
    <w:rsid w:val="004866E1"/>
    <w:rsid w:val="00492155"/>
    <w:rsid w:val="0049294A"/>
    <w:rsid w:val="004C2FFA"/>
    <w:rsid w:val="004F275C"/>
    <w:rsid w:val="00516B25"/>
    <w:rsid w:val="00570118"/>
    <w:rsid w:val="005856AA"/>
    <w:rsid w:val="005B11E2"/>
    <w:rsid w:val="005D4A23"/>
    <w:rsid w:val="005E1AAC"/>
    <w:rsid w:val="005E6D2C"/>
    <w:rsid w:val="005E6F31"/>
    <w:rsid w:val="0060771C"/>
    <w:rsid w:val="0065447F"/>
    <w:rsid w:val="006747F6"/>
    <w:rsid w:val="00687167"/>
    <w:rsid w:val="0069001C"/>
    <w:rsid w:val="00690B2D"/>
    <w:rsid w:val="006B79DB"/>
    <w:rsid w:val="006F23AA"/>
    <w:rsid w:val="006F7692"/>
    <w:rsid w:val="00735EA7"/>
    <w:rsid w:val="00737771"/>
    <w:rsid w:val="007404B0"/>
    <w:rsid w:val="00745ED2"/>
    <w:rsid w:val="00786BA1"/>
    <w:rsid w:val="007A7DB0"/>
    <w:rsid w:val="007C05C5"/>
    <w:rsid w:val="007C17A8"/>
    <w:rsid w:val="00810D38"/>
    <w:rsid w:val="008371D7"/>
    <w:rsid w:val="0085364E"/>
    <w:rsid w:val="00853A5D"/>
    <w:rsid w:val="00881E11"/>
    <w:rsid w:val="00892B3B"/>
    <w:rsid w:val="008B3713"/>
    <w:rsid w:val="008E7BF2"/>
    <w:rsid w:val="008F029A"/>
    <w:rsid w:val="008F1886"/>
    <w:rsid w:val="008F3B5A"/>
    <w:rsid w:val="008F4A98"/>
    <w:rsid w:val="008F5674"/>
    <w:rsid w:val="008F63A9"/>
    <w:rsid w:val="00905F82"/>
    <w:rsid w:val="0091110B"/>
    <w:rsid w:val="009129AC"/>
    <w:rsid w:val="00942D85"/>
    <w:rsid w:val="00954D88"/>
    <w:rsid w:val="009573B5"/>
    <w:rsid w:val="00960679"/>
    <w:rsid w:val="00963CD3"/>
    <w:rsid w:val="009A1FFF"/>
    <w:rsid w:val="009E0607"/>
    <w:rsid w:val="009F0EC8"/>
    <w:rsid w:val="00A06A3F"/>
    <w:rsid w:val="00A1369D"/>
    <w:rsid w:val="00A3447A"/>
    <w:rsid w:val="00A51B8A"/>
    <w:rsid w:val="00A70AE2"/>
    <w:rsid w:val="00A73702"/>
    <w:rsid w:val="00A73786"/>
    <w:rsid w:val="00A81468"/>
    <w:rsid w:val="00A87DF2"/>
    <w:rsid w:val="00A9231B"/>
    <w:rsid w:val="00AC1C93"/>
    <w:rsid w:val="00AD2D67"/>
    <w:rsid w:val="00AE7B06"/>
    <w:rsid w:val="00B01B29"/>
    <w:rsid w:val="00B05EAF"/>
    <w:rsid w:val="00B06179"/>
    <w:rsid w:val="00B23407"/>
    <w:rsid w:val="00B32811"/>
    <w:rsid w:val="00B3575E"/>
    <w:rsid w:val="00B37137"/>
    <w:rsid w:val="00B71DBB"/>
    <w:rsid w:val="00B86305"/>
    <w:rsid w:val="00BE1B1E"/>
    <w:rsid w:val="00BF04B9"/>
    <w:rsid w:val="00BF6176"/>
    <w:rsid w:val="00C00DB1"/>
    <w:rsid w:val="00C21DF3"/>
    <w:rsid w:val="00C27E58"/>
    <w:rsid w:val="00C3383C"/>
    <w:rsid w:val="00C339AD"/>
    <w:rsid w:val="00C52BF4"/>
    <w:rsid w:val="00C651F2"/>
    <w:rsid w:val="00C777A4"/>
    <w:rsid w:val="00CA58AD"/>
    <w:rsid w:val="00CD440A"/>
    <w:rsid w:val="00CE4BFB"/>
    <w:rsid w:val="00CF776E"/>
    <w:rsid w:val="00D21227"/>
    <w:rsid w:val="00D35F06"/>
    <w:rsid w:val="00D5484F"/>
    <w:rsid w:val="00D77633"/>
    <w:rsid w:val="00D81413"/>
    <w:rsid w:val="00DA526E"/>
    <w:rsid w:val="00DA7B9C"/>
    <w:rsid w:val="00DB1A39"/>
    <w:rsid w:val="00DB339F"/>
    <w:rsid w:val="00DC270C"/>
    <w:rsid w:val="00DC3746"/>
    <w:rsid w:val="00DE2FAA"/>
    <w:rsid w:val="00E030BE"/>
    <w:rsid w:val="00E07A65"/>
    <w:rsid w:val="00E346C8"/>
    <w:rsid w:val="00E42B2B"/>
    <w:rsid w:val="00E507D9"/>
    <w:rsid w:val="00E6138E"/>
    <w:rsid w:val="00E61F3D"/>
    <w:rsid w:val="00E739B6"/>
    <w:rsid w:val="00E95EB5"/>
    <w:rsid w:val="00EA6485"/>
    <w:rsid w:val="00EA6517"/>
    <w:rsid w:val="00EB41EE"/>
    <w:rsid w:val="00EC74E7"/>
    <w:rsid w:val="00EE5B56"/>
    <w:rsid w:val="00EF10F8"/>
    <w:rsid w:val="00F35394"/>
    <w:rsid w:val="00F42E0D"/>
    <w:rsid w:val="00F65F97"/>
    <w:rsid w:val="00F953E6"/>
    <w:rsid w:val="00FA5269"/>
    <w:rsid w:val="00FA5675"/>
    <w:rsid w:val="00FA6BDB"/>
    <w:rsid w:val="00FB30A1"/>
    <w:rsid w:val="00FB389B"/>
    <w:rsid w:val="00FB4DA4"/>
    <w:rsid w:val="00FC6CC1"/>
    <w:rsid w:val="00FF0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unhideWhenUsed/>
    <w:rsid w:val="00C27E5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C27E58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5D4A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D4A23"/>
    <w:rPr>
      <w:rFonts w:ascii="Times New Roman" w:hAnsi="Times New Roman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9F0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0E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unhideWhenUsed/>
    <w:rsid w:val="00C27E5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C27E58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5D4A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D4A23"/>
    <w:rPr>
      <w:rFonts w:ascii="Times New Roman" w:hAnsi="Times New Roman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9F0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0E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217C9-054F-42FE-B383-A8AB6C7B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2947</Words>
  <Characters>16800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2021-02-08T05:05:00Z</cp:lastPrinted>
  <dcterms:created xsi:type="dcterms:W3CDTF">2021-02-08T05:06:00Z</dcterms:created>
  <dcterms:modified xsi:type="dcterms:W3CDTF">2021-02-08T05:06:00Z</dcterms:modified>
</cp:coreProperties>
</file>